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9501" w14:textId="77777777" w:rsidR="00CC25B2" w:rsidRDefault="00456574">
      <w:pPr>
        <w:shd w:val="clear" w:color="auto" w:fill="BFBFBF"/>
        <w:spacing w:after="340"/>
        <w:jc w:val="center"/>
      </w:pPr>
      <w:proofErr w:type="spellStart"/>
      <w:r>
        <w:rPr>
          <w:rFonts w:ascii="Arial" w:eastAsia="Arial" w:hAnsi="Arial" w:cs="Arial"/>
          <w:b/>
          <w:sz w:val="28"/>
        </w:rPr>
        <w:t>Assesseringsbeplanning</w:t>
      </w:r>
      <w:proofErr w:type="spellEnd"/>
    </w:p>
    <w:p w14:paraId="1483F5D2" w14:textId="77777777" w:rsidR="00CC25B2" w:rsidRDefault="00456574">
      <w:pPr>
        <w:spacing w:after="22"/>
        <w:ind w:left="2218"/>
      </w:pPr>
      <w:proofErr w:type="spellStart"/>
      <w:r>
        <w:rPr>
          <w:rFonts w:ascii="Arial" w:eastAsia="Arial" w:hAnsi="Arial" w:cs="Arial"/>
          <w:b/>
          <w:sz w:val="28"/>
        </w:rPr>
        <w:t>Graad</w:t>
      </w:r>
      <w:proofErr w:type="spellEnd"/>
      <w:r>
        <w:rPr>
          <w:rFonts w:ascii="Arial" w:eastAsia="Arial" w:hAnsi="Arial" w:cs="Arial"/>
          <w:b/>
          <w:sz w:val="28"/>
        </w:rPr>
        <w:t xml:space="preserve"> 10</w:t>
      </w:r>
      <w:r>
        <w:rPr>
          <w:rFonts w:ascii="Arial" w:eastAsia="Arial" w:hAnsi="Arial" w:cs="Arial"/>
          <w:b/>
          <w:color w:val="7030A0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Assesseringsbeplanning</w:t>
      </w:r>
      <w:proofErr w:type="spellEnd"/>
    </w:p>
    <w:p w14:paraId="257A4472" w14:textId="77777777" w:rsidR="00CC25B2" w:rsidRDefault="00456574">
      <w:pPr>
        <w:spacing w:after="96"/>
        <w:jc w:val="center"/>
      </w:pPr>
      <w:proofErr w:type="spellStart"/>
      <w:r>
        <w:rPr>
          <w:rFonts w:ascii="Arial" w:eastAsia="Arial" w:hAnsi="Arial" w:cs="Arial"/>
          <w:b/>
          <w:sz w:val="28"/>
        </w:rPr>
        <w:t>Wiskundige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Geletterdheid</w:t>
      </w:r>
      <w:proofErr w:type="spellEnd"/>
    </w:p>
    <w:tbl>
      <w:tblPr>
        <w:tblStyle w:val="TableGrid"/>
        <w:tblW w:w="8057" w:type="dxa"/>
        <w:tblInd w:w="-413" w:type="dxa"/>
        <w:tblCellMar>
          <w:top w:w="40" w:type="dxa"/>
          <w:left w:w="107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998"/>
        <w:gridCol w:w="2460"/>
        <w:gridCol w:w="1000"/>
        <w:gridCol w:w="2599"/>
      </w:tblGrid>
      <w:tr w:rsidR="00296FEB" w14:paraId="7891D831" w14:textId="77777777" w:rsidTr="00296FEB">
        <w:trPr>
          <w:trHeight w:val="59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EA08402" w14:textId="77777777" w:rsidR="00296FEB" w:rsidRDefault="00296FEB">
            <w:pPr>
              <w:spacing w:after="0"/>
              <w:ind w:left="2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Taak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EF51C37" w14:textId="77777777" w:rsidR="00296FEB" w:rsidRDefault="00296FEB">
            <w:pPr>
              <w:spacing w:after="0"/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b/>
              </w:rPr>
              <w:t>Beskrywing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C483B81" w14:textId="77777777" w:rsidR="00296FEB" w:rsidRDefault="00296FEB">
            <w:pPr>
              <w:spacing w:after="0"/>
              <w:ind w:left="77"/>
            </w:pPr>
            <w:proofErr w:type="spellStart"/>
            <w:r>
              <w:rPr>
                <w:rFonts w:ascii="Arial" w:eastAsia="Arial" w:hAnsi="Arial" w:cs="Arial"/>
                <w:b/>
              </w:rPr>
              <w:t>Totaal</w:t>
            </w:r>
            <w:proofErr w:type="spellEnd"/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7C9ECE4" w14:textId="77777777" w:rsidR="00296FEB" w:rsidRDefault="00296FE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>Datum</w:t>
            </w:r>
          </w:p>
        </w:tc>
      </w:tr>
      <w:tr w:rsidR="00296FEB" w14:paraId="3276B7C1" w14:textId="77777777" w:rsidTr="00296FEB">
        <w:trPr>
          <w:trHeight w:val="59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0E1FC930" w14:textId="77777777" w:rsidR="00296FEB" w:rsidRDefault="00296FEB"/>
        </w:tc>
        <w:tc>
          <w:tcPr>
            <w:tcW w:w="3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7475F3CD" w14:textId="77777777" w:rsidR="00296FEB" w:rsidRDefault="00296FEB">
            <w:pPr>
              <w:spacing w:after="0"/>
              <w:jc w:val="right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1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7FF9151" w14:textId="77777777" w:rsidR="00296FEB" w:rsidRDefault="00296FEB"/>
        </w:tc>
      </w:tr>
      <w:tr w:rsidR="00296FEB" w14:paraId="693CB724" w14:textId="77777777" w:rsidTr="00296FEB">
        <w:trPr>
          <w:trHeight w:val="133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2D19" w14:textId="77777777" w:rsidR="00296FEB" w:rsidRDefault="00296FE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E495" w14:textId="77777777" w:rsidR="00296FEB" w:rsidRDefault="00296FEB">
            <w:pPr>
              <w:spacing w:after="0" w:line="276" w:lineRule="auto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Opdrag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Getalle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berekeninge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getalle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patrone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verwantskappe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voorstellings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Eenheid</w:t>
            </w:r>
            <w:proofErr w:type="spellEnd"/>
          </w:p>
          <w:p w14:paraId="5F38136D" w14:textId="77777777" w:rsidR="00296FEB" w:rsidRDefault="00296FE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1 - 2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1AA3" w14:textId="77777777" w:rsidR="00296FEB" w:rsidRDefault="00296FE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04B1" w14:textId="77777777" w:rsidR="00296FEB" w:rsidRDefault="00296FE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18/01/2021 - 26/03/2021</w:t>
            </w:r>
          </w:p>
        </w:tc>
      </w:tr>
      <w:tr w:rsidR="00296FEB" w14:paraId="1EB526FE" w14:textId="77777777" w:rsidTr="00296FEB">
        <w:trPr>
          <w:trHeight w:val="186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CCCC" w14:textId="77777777" w:rsidR="00296FEB" w:rsidRDefault="00296FE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Toets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9D74" w14:textId="77777777" w:rsidR="00296FEB" w:rsidRDefault="00296FEB">
            <w:pPr>
              <w:spacing w:after="0" w:line="276" w:lineRule="auto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Getalle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berekeninge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getalle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patrone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verwantskappe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voorstellings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meting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Eenheid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1 - 3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Toets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memorandum </w:t>
            </w:r>
          </w:p>
          <w:p w14:paraId="776841D4" w14:textId="77777777" w:rsidR="00296FEB" w:rsidRDefault="00296FE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beskikbaar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op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my.Impaq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6849" w14:textId="77777777" w:rsidR="00296FEB" w:rsidRDefault="00296FE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8410" w14:textId="77777777" w:rsidR="00296FEB" w:rsidRDefault="00296FE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18/01/2021 - 26/03/2021</w:t>
            </w:r>
          </w:p>
        </w:tc>
      </w:tr>
      <w:tr w:rsidR="00296FEB" w14:paraId="140B3F6D" w14:textId="77777777" w:rsidTr="00296FEB">
        <w:trPr>
          <w:trHeight w:val="59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26A59533" w14:textId="77777777" w:rsidR="00296FEB" w:rsidRDefault="00296FEB"/>
        </w:tc>
        <w:tc>
          <w:tcPr>
            <w:tcW w:w="3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39597E79" w14:textId="77777777" w:rsidR="00296FEB" w:rsidRDefault="00296FEB">
            <w:pPr>
              <w:spacing w:after="0"/>
              <w:jc w:val="right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2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A3D7DAE" w14:textId="77777777" w:rsidR="00296FEB" w:rsidRDefault="00296FEB"/>
        </w:tc>
      </w:tr>
      <w:tr w:rsidR="00296FEB" w14:paraId="351F50DF" w14:textId="77777777" w:rsidTr="00296FEB">
        <w:trPr>
          <w:trHeight w:val="160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E974" w14:textId="77777777" w:rsidR="00296FEB" w:rsidRDefault="00296FE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CB1A" w14:textId="77777777" w:rsidR="00296FEB" w:rsidRDefault="00296FE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Ondersoek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Finansies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meting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omskakelings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kaarte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planne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ander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voorstellings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waarskynlikheid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Eenheid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3 - 6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749F" w14:textId="77777777" w:rsidR="00296FEB" w:rsidRDefault="00296FE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3D4C" w14:textId="77777777" w:rsidR="00296FEB" w:rsidRDefault="00296FE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296FEB" w14:paraId="45884D24" w14:textId="77777777" w:rsidTr="00296FEB">
        <w:trPr>
          <w:trHeight w:val="106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40B3" w14:textId="77777777" w:rsidR="00296FEB" w:rsidRDefault="00296FE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4.1: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Eksamen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C3A8" w14:textId="77777777" w:rsidR="00296FEB" w:rsidRDefault="00296FE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Kwartaal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kwartaal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Finansies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waarskynlikheid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Eenheid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D974" w14:textId="77777777" w:rsidR="00296FEB" w:rsidRDefault="00296FE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FC69" w14:textId="77777777" w:rsidR="00296FEB" w:rsidRDefault="00296FE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296FEB" w14:paraId="40BDB5CE" w14:textId="77777777" w:rsidTr="00296FEB">
        <w:trPr>
          <w:trHeight w:val="186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47CE" w14:textId="77777777" w:rsidR="00296FEB" w:rsidRDefault="00296FE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4.2: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Eksamen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68A0" w14:textId="77777777" w:rsidR="00296FEB" w:rsidRDefault="00296FE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Kwratala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kwartaal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Kaarte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planne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ander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voorstellings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fisiese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wêreld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meting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waarskynlikheid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Eenheid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3, 5, 6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A435" w14:textId="77777777" w:rsidR="00296FEB" w:rsidRDefault="00296FE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DCC8" w14:textId="77777777" w:rsidR="00296FEB" w:rsidRDefault="00296FE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07/04/2021 - 25/06/2021</w:t>
            </w:r>
          </w:p>
        </w:tc>
      </w:tr>
      <w:tr w:rsidR="00296FEB" w14:paraId="0FE6436F" w14:textId="77777777" w:rsidTr="00296FEB">
        <w:trPr>
          <w:trHeight w:val="59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48F46ECF" w14:textId="77777777" w:rsidR="00296FEB" w:rsidRDefault="00296FEB"/>
        </w:tc>
        <w:tc>
          <w:tcPr>
            <w:tcW w:w="3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644BE645" w14:textId="77777777" w:rsidR="00296FEB" w:rsidRDefault="00296FEB">
            <w:pPr>
              <w:spacing w:after="0"/>
              <w:jc w:val="right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3</w:t>
            </w:r>
          </w:p>
        </w:tc>
        <w:tc>
          <w:tcPr>
            <w:tcW w:w="2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9605694" w14:textId="77777777" w:rsidR="00296FEB" w:rsidRDefault="00296FEB"/>
        </w:tc>
      </w:tr>
      <w:tr w:rsidR="00296FEB" w14:paraId="57082159" w14:textId="77777777" w:rsidTr="00296FEB">
        <w:trPr>
          <w:trHeight w:val="80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C0BC" w14:textId="77777777" w:rsidR="00296FEB" w:rsidRDefault="00296FE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5: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A3BE" w14:textId="77777777" w:rsidR="00296FEB" w:rsidRDefault="00296FEB">
            <w:pPr>
              <w:spacing w:after="0" w:line="276" w:lineRule="auto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Opdrag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Finansies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meting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Eenheid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3, 4, 5, </w:t>
            </w:r>
          </w:p>
          <w:p w14:paraId="4F2999BF" w14:textId="77777777" w:rsidR="00296FEB" w:rsidRDefault="00296FE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198B" w14:textId="77777777" w:rsidR="00296FEB" w:rsidRDefault="00296FE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FFE8" w14:textId="77777777" w:rsidR="00296FEB" w:rsidRDefault="00296FE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12/07/2021 - 23/09/2021</w:t>
            </w:r>
          </w:p>
        </w:tc>
      </w:tr>
      <w:tr w:rsidR="00296FEB" w14:paraId="1293A2FD" w14:textId="77777777" w:rsidTr="00296FEB">
        <w:trPr>
          <w:trHeight w:val="1327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4AC4" w14:textId="77777777" w:rsidR="00296FEB" w:rsidRDefault="00296FE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lastRenderedPageBreak/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6: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Toets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2F92" w14:textId="77777777" w:rsidR="00296FEB" w:rsidRDefault="00296FE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Kaarte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planne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ander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voorstellings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fisiese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wêreld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Eenheid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6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10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Toets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memorandum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E34F" w14:textId="77777777" w:rsidR="00296FEB" w:rsidRDefault="00296FE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9C44" w14:textId="77777777" w:rsidR="00296FEB" w:rsidRDefault="00296FE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12/07/2021 - 23/09/2021</w:t>
            </w:r>
          </w:p>
        </w:tc>
      </w:tr>
    </w:tbl>
    <w:p w14:paraId="44E085EC" w14:textId="77777777" w:rsidR="00CC25B2" w:rsidRDefault="00CC25B2">
      <w:pPr>
        <w:spacing w:after="0"/>
        <w:ind w:left="-1440" w:right="10466"/>
      </w:pPr>
    </w:p>
    <w:tbl>
      <w:tblPr>
        <w:tblStyle w:val="TableGrid"/>
        <w:tblW w:w="8057" w:type="dxa"/>
        <w:tblInd w:w="-413" w:type="dxa"/>
        <w:tblCellMar>
          <w:top w:w="40" w:type="dxa"/>
          <w:left w:w="107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998"/>
        <w:gridCol w:w="2460"/>
        <w:gridCol w:w="1000"/>
        <w:gridCol w:w="2599"/>
      </w:tblGrid>
      <w:tr w:rsidR="00296FEB" w14:paraId="7A340F14" w14:textId="77777777" w:rsidTr="00296FEB">
        <w:trPr>
          <w:trHeight w:val="599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7E898B" w14:textId="77777777" w:rsidR="00296FEB" w:rsidRDefault="00296FEB"/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6F9F65" w14:textId="77777777" w:rsidR="00296FEB" w:rsidRDefault="00296FE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beskikbaar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op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my.Impaq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42AFF3" w14:textId="77777777" w:rsidR="00296FEB" w:rsidRDefault="00296FEB"/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E64D67" w14:textId="77777777" w:rsidR="00296FEB" w:rsidRDefault="00296FEB"/>
        </w:tc>
      </w:tr>
      <w:tr w:rsidR="00296FEB" w14:paraId="05B9934A" w14:textId="77777777" w:rsidTr="00296FEB">
        <w:trPr>
          <w:trHeight w:val="597"/>
        </w:trPr>
        <w:tc>
          <w:tcPr>
            <w:tcW w:w="1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3A3367FB" w14:textId="77777777" w:rsidR="00296FEB" w:rsidRDefault="00296FEB"/>
        </w:tc>
        <w:tc>
          <w:tcPr>
            <w:tcW w:w="346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6128C972" w14:textId="77777777" w:rsidR="00296FEB" w:rsidRDefault="00296FEB">
            <w:pPr>
              <w:spacing w:after="0"/>
              <w:jc w:val="right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Kwartaal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4</w:t>
            </w:r>
          </w:p>
        </w:tc>
        <w:tc>
          <w:tcPr>
            <w:tcW w:w="259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40EC573" w14:textId="77777777" w:rsidR="00296FEB" w:rsidRDefault="00296FEB"/>
        </w:tc>
      </w:tr>
      <w:tr w:rsidR="00296FEB" w14:paraId="7F8105D2" w14:textId="77777777" w:rsidTr="00296FEB">
        <w:trPr>
          <w:trHeight w:val="107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2E70" w14:textId="77777777" w:rsidR="00296FEB" w:rsidRDefault="00296FE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7.1: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Eksamen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4D24" w14:textId="77777777" w:rsidR="00296FEB" w:rsidRDefault="00296FEB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Kwartaal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1 - 4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Finansies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datahantering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waarskynlikheid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Eenheid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4, 7, 8, 11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185F" w14:textId="77777777" w:rsidR="00296FEB" w:rsidRDefault="00296FE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CF6A" w14:textId="77777777" w:rsidR="00296FEB" w:rsidRDefault="00296FE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04/10/2021 - 30/11/2021</w:t>
            </w:r>
          </w:p>
        </w:tc>
      </w:tr>
      <w:tr w:rsidR="00296FEB" w14:paraId="680C2F34" w14:textId="77777777" w:rsidTr="00296FEB">
        <w:trPr>
          <w:trHeight w:val="186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5436" w14:textId="77777777" w:rsidR="00296FEB" w:rsidRDefault="00296FE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7.2: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Eksamen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461A" w14:textId="77777777" w:rsidR="00296FEB" w:rsidRDefault="00296FEB">
            <w:pPr>
              <w:spacing w:after="0" w:line="276" w:lineRule="auto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Kwartaal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1 - 4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inhoud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Kaarte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planne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ander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voorstellings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van die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fisiese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wêreld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meting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waarskynlikheid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5E7E2CE8" w14:textId="77777777" w:rsidR="00296FEB" w:rsidRDefault="00296FEB">
            <w:pPr>
              <w:spacing w:after="16"/>
              <w:ind w:left="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Eenheid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3, 5, 6, 7, 9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98DBBD7" w14:textId="77777777" w:rsidR="00296FEB" w:rsidRDefault="00296FE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EEBD" w14:textId="77777777" w:rsidR="00296FEB" w:rsidRDefault="00296FE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7174" w14:textId="77777777" w:rsidR="00296FEB" w:rsidRDefault="00296FE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04/10/2021 - 30/11/2021</w:t>
            </w:r>
          </w:p>
        </w:tc>
      </w:tr>
    </w:tbl>
    <w:p w14:paraId="367BC358" w14:textId="77777777" w:rsidR="00456574" w:rsidRDefault="00456574"/>
    <w:sectPr w:rsidR="00456574">
      <w:pgSz w:w="11906" w:h="16838"/>
      <w:pgMar w:top="1440" w:right="1440" w:bottom="10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B2"/>
    <w:rsid w:val="00296FEB"/>
    <w:rsid w:val="00456574"/>
    <w:rsid w:val="00CC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FABF"/>
  <w15:docId w15:val="{02B1BD40-3913-4E04-8402-5382BFE0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Alex.Susini</dc:creator>
  <cp:keywords/>
  <cp:lastModifiedBy>Hannes Visser</cp:lastModifiedBy>
  <cp:revision>2</cp:revision>
  <dcterms:created xsi:type="dcterms:W3CDTF">2021-02-04T05:52:00Z</dcterms:created>
  <dcterms:modified xsi:type="dcterms:W3CDTF">2021-02-04T05:52:00Z</dcterms:modified>
</cp:coreProperties>
</file>